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6810" w14:textId="77777777" w:rsidR="00CE3FA0" w:rsidRPr="00DC337D" w:rsidRDefault="00A17DB6" w:rsidP="00C80C75">
      <w:pPr>
        <w:shd w:val="clear" w:color="auto" w:fill="FFFFFF"/>
        <w:spacing w:before="0" w:line="276" w:lineRule="auto"/>
        <w:jc w:val="center"/>
        <w:textAlignment w:val="top"/>
        <w:rPr>
          <w:spacing w:val="20"/>
          <w:sz w:val="52"/>
          <w:szCs w:val="72"/>
        </w:rPr>
      </w:pPr>
      <w:r w:rsidRPr="00DC337D">
        <w:rPr>
          <w:sz w:val="40"/>
          <w:szCs w:val="28"/>
        </w:rPr>
        <w:t xml:space="preserve">DOKLAD O SPLNĚNÍ TECHNICKÝCH KVALIFIKAČNÍCH PŘEDPOKLADŮ </w:t>
      </w:r>
      <w:r w:rsidR="00CE3FA0" w:rsidRPr="00DC337D">
        <w:rPr>
          <w:spacing w:val="20"/>
          <w:sz w:val="40"/>
          <w:szCs w:val="72"/>
        </w:rPr>
        <w:t>(REFERENČNÍ LIST)</w:t>
      </w:r>
    </w:p>
    <w:p w14:paraId="431F0A67" w14:textId="77777777" w:rsidR="00DC337D" w:rsidRDefault="00DC337D" w:rsidP="00DC337D">
      <w:pPr>
        <w:spacing w:before="0"/>
        <w:jc w:val="center"/>
        <w:rPr>
          <w:sz w:val="22"/>
        </w:rPr>
      </w:pPr>
      <w:r w:rsidRPr="00DC337D">
        <w:rPr>
          <w:sz w:val="22"/>
        </w:rPr>
        <w:t xml:space="preserve">k nadlimitní veřejné zakázce zadávané v otevřeném řízení dle § 56 zákona č. 134/2016 Sb., o zadávání veřejných zakázek, ve znění pozdějších </w:t>
      </w:r>
    </w:p>
    <w:p w14:paraId="264AACCC" w14:textId="39C92219" w:rsidR="00CE3FA0" w:rsidRPr="00DC337D" w:rsidRDefault="00DC337D" w:rsidP="00DC337D">
      <w:pPr>
        <w:spacing w:before="0"/>
        <w:jc w:val="center"/>
        <w:rPr>
          <w:sz w:val="22"/>
        </w:rPr>
      </w:pPr>
      <w:r w:rsidRPr="00DC337D">
        <w:rPr>
          <w:sz w:val="22"/>
        </w:rPr>
        <w:t>předpisů (dále jen „ZZVZ“), interních předpisů zadavatele a pokynů poskytovatele dotace.</w:t>
      </w:r>
    </w:p>
    <w:p w14:paraId="0111298B" w14:textId="77777777" w:rsidR="0035500F" w:rsidRPr="00DC337D" w:rsidRDefault="0035500F" w:rsidP="00DC337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0" w:color="auto"/>
        </w:pBdr>
        <w:spacing w:before="0"/>
        <w:ind w:left="2835" w:hanging="2835"/>
        <w:rPr>
          <w:b/>
          <w:sz w:val="8"/>
          <w:szCs w:val="8"/>
        </w:rPr>
      </w:pPr>
      <w:bookmarkStart w:id="0" w:name="_Hlk2959752"/>
    </w:p>
    <w:p w14:paraId="19D3E81A" w14:textId="2CFD4352" w:rsidR="00CE3FA0" w:rsidRPr="00DC337D" w:rsidRDefault="00DC337D" w:rsidP="00DC337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0" w:color="auto"/>
        </w:pBdr>
        <w:spacing w:before="0"/>
        <w:jc w:val="center"/>
        <w:rPr>
          <w:b/>
        </w:rPr>
      </w:pPr>
      <w:r w:rsidRPr="00366569">
        <w:rPr>
          <w:b/>
          <w:bCs/>
          <w:sz w:val="28"/>
          <w:szCs w:val="28"/>
        </w:rPr>
        <w:t>„Obnova veřejného osvětlení Cheb 2022</w:t>
      </w:r>
      <w:r w:rsidR="00AD2EC4">
        <w:rPr>
          <w:b/>
          <w:bCs/>
          <w:sz w:val="28"/>
          <w:szCs w:val="28"/>
        </w:rPr>
        <w:t xml:space="preserve"> - II</w:t>
      </w:r>
      <w:r w:rsidRPr="00366569">
        <w:rPr>
          <w:b/>
          <w:bCs/>
          <w:sz w:val="28"/>
          <w:szCs w:val="28"/>
        </w:rPr>
        <w:t>“</w:t>
      </w:r>
    </w:p>
    <w:bookmarkEnd w:id="0"/>
    <w:p w14:paraId="270D9721" w14:textId="54698466" w:rsidR="00D52C1E" w:rsidRPr="00DC337D" w:rsidRDefault="00D52C1E" w:rsidP="00D52C1E">
      <w:pPr>
        <w:spacing w:before="0"/>
        <w:ind w:left="2552" w:hanging="2552"/>
        <w:rPr>
          <w:sz w:val="20"/>
          <w:szCs w:val="22"/>
        </w:rPr>
      </w:pPr>
    </w:p>
    <w:p w14:paraId="6F091AF0" w14:textId="77777777" w:rsidR="00D52C1E" w:rsidRPr="00DC337D" w:rsidRDefault="00D52C1E" w:rsidP="00D52C1E">
      <w:pPr>
        <w:spacing w:before="0"/>
        <w:ind w:left="2552" w:hanging="2552"/>
        <w:rPr>
          <w:sz w:val="20"/>
          <w:szCs w:val="22"/>
        </w:rPr>
      </w:pPr>
    </w:p>
    <w:p w14:paraId="7C683BD3" w14:textId="77777777" w:rsidR="00CE3FA0" w:rsidRPr="00DC337D" w:rsidRDefault="005F4C1D" w:rsidP="00CE3FA0">
      <w:pPr>
        <w:pStyle w:val="Nadpis2"/>
        <w:spacing w:after="0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>IDENTIFIKACE ÚČASTNÍKA ZADÁVACÍHO ŘÍZENÍ</w:t>
      </w:r>
    </w:p>
    <w:p w14:paraId="45CBFFB1" w14:textId="35CA95C8" w:rsidR="00482190" w:rsidRPr="00DC337D" w:rsidRDefault="00523E1B" w:rsidP="004D06D4">
      <w:pPr>
        <w:suppressAutoHyphens w:val="0"/>
        <w:spacing w:after="120" w:line="240" w:lineRule="auto"/>
        <w:jc w:val="both"/>
        <w:rPr>
          <w:rFonts w:eastAsia="Calibri"/>
          <w:sz w:val="22"/>
          <w:szCs w:val="22"/>
          <w:lang w:eastAsia="en-US"/>
        </w:rPr>
      </w:pPr>
      <w:r w:rsidRPr="00DC337D">
        <w:rPr>
          <w:rFonts w:eastAsia="Calibri"/>
          <w:sz w:val="22"/>
          <w:szCs w:val="22"/>
          <w:lang w:eastAsia="en-US"/>
        </w:rPr>
        <w:t>Dodavatel</w:t>
      </w:r>
      <w:r w:rsidR="00482190" w:rsidRPr="00DC337D">
        <w:rPr>
          <w:rFonts w:eastAsia="Calibri"/>
          <w:sz w:val="22"/>
          <w:szCs w:val="22"/>
          <w:lang w:eastAsia="en-US"/>
        </w:rPr>
        <w:t>:</w:t>
      </w:r>
      <w:r w:rsidR="00482190" w:rsidRPr="00DC337D">
        <w:rPr>
          <w:rFonts w:eastAsia="Calibri"/>
          <w:sz w:val="22"/>
          <w:szCs w:val="22"/>
          <w:lang w:eastAsia="en-US"/>
        </w:rPr>
        <w:tab/>
      </w:r>
      <w:permStart w:id="1548831560" w:edGrp="everyone"/>
      <w:r w:rsidR="006E601E" w:rsidRPr="00DC337D">
        <w:rPr>
          <w:rFonts w:eastAsia="Calibri"/>
          <w:b/>
          <w:sz w:val="22"/>
          <w:szCs w:val="22"/>
          <w:lang w:eastAsia="en-US"/>
        </w:rPr>
        <w:t xml:space="preserve"> </w:t>
      </w:r>
      <w:r w:rsidR="00685D84">
        <w:rPr>
          <w:rFonts w:eastAsia="Calibri"/>
          <w:b/>
          <w:sz w:val="22"/>
          <w:szCs w:val="22"/>
          <w:lang w:eastAsia="en-US"/>
        </w:rPr>
        <w:t xml:space="preserve"> </w:t>
      </w:r>
      <w:r w:rsidR="006E601E" w:rsidRPr="00DC337D">
        <w:rPr>
          <w:rFonts w:eastAsia="Calibri"/>
          <w:b/>
          <w:sz w:val="22"/>
          <w:szCs w:val="22"/>
          <w:lang w:eastAsia="en-US"/>
        </w:rPr>
        <w:t xml:space="preserve">      </w:t>
      </w:r>
      <w:permEnd w:id="1548831560"/>
      <w:r w:rsidR="00482190" w:rsidRPr="00DC337D">
        <w:rPr>
          <w:rFonts w:eastAsia="Calibri"/>
          <w:sz w:val="22"/>
          <w:szCs w:val="22"/>
          <w:lang w:eastAsia="en-US"/>
        </w:rPr>
        <w:t xml:space="preserve">                 </w:t>
      </w:r>
    </w:p>
    <w:p w14:paraId="3E1D14D3" w14:textId="00EF5AB6" w:rsidR="00482190" w:rsidRPr="00DC337D" w:rsidRDefault="00482190" w:rsidP="00482190">
      <w:pPr>
        <w:tabs>
          <w:tab w:val="left" w:pos="708"/>
          <w:tab w:val="left" w:pos="1416"/>
          <w:tab w:val="left" w:pos="2160"/>
        </w:tabs>
        <w:suppressAutoHyphens w:val="0"/>
        <w:spacing w:after="120" w:line="240" w:lineRule="auto"/>
        <w:jc w:val="both"/>
        <w:rPr>
          <w:rFonts w:eastAsia="Calibri"/>
          <w:sz w:val="22"/>
          <w:szCs w:val="22"/>
          <w:lang w:eastAsia="en-US"/>
        </w:rPr>
      </w:pPr>
      <w:r w:rsidRPr="00DC337D">
        <w:rPr>
          <w:rFonts w:eastAsia="Calibri"/>
          <w:sz w:val="22"/>
          <w:szCs w:val="22"/>
          <w:lang w:eastAsia="en-US"/>
        </w:rPr>
        <w:t>Sídlo:</w:t>
      </w:r>
      <w:r w:rsidRPr="00DC337D">
        <w:rPr>
          <w:rFonts w:eastAsia="Calibri"/>
          <w:sz w:val="22"/>
          <w:szCs w:val="22"/>
          <w:lang w:eastAsia="en-US"/>
        </w:rPr>
        <w:tab/>
      </w:r>
      <w:r w:rsidRPr="00DC337D">
        <w:rPr>
          <w:rFonts w:eastAsia="Calibri"/>
          <w:sz w:val="22"/>
          <w:szCs w:val="22"/>
          <w:lang w:eastAsia="en-US"/>
        </w:rPr>
        <w:tab/>
      </w:r>
      <w:permStart w:id="1478636112" w:edGrp="everyone"/>
      <w:r w:rsidR="006E601E" w:rsidRPr="00DC337D">
        <w:rPr>
          <w:rFonts w:eastAsia="Calibri"/>
          <w:sz w:val="22"/>
          <w:szCs w:val="22"/>
          <w:lang w:eastAsia="en-US"/>
        </w:rPr>
        <w:t xml:space="preserve">        </w:t>
      </w:r>
      <w:permEnd w:id="1478636112"/>
      <w:r w:rsidRPr="00DC337D">
        <w:rPr>
          <w:rFonts w:eastAsia="Calibri"/>
          <w:sz w:val="22"/>
          <w:szCs w:val="22"/>
          <w:lang w:eastAsia="en-US"/>
        </w:rPr>
        <w:t xml:space="preserve">      </w:t>
      </w:r>
    </w:p>
    <w:p w14:paraId="7CB4AF3A" w14:textId="7977B22F" w:rsidR="00C40621" w:rsidRPr="00DC337D" w:rsidRDefault="00482190" w:rsidP="0091380E">
      <w:pPr>
        <w:tabs>
          <w:tab w:val="left" w:pos="708"/>
          <w:tab w:val="left" w:pos="1416"/>
          <w:tab w:val="left" w:pos="2160"/>
        </w:tabs>
        <w:suppressAutoHyphens w:val="0"/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DC337D">
        <w:rPr>
          <w:rFonts w:eastAsia="Calibri"/>
          <w:sz w:val="22"/>
          <w:szCs w:val="22"/>
          <w:lang w:eastAsia="en-US"/>
        </w:rPr>
        <w:t>IČ:</w:t>
      </w:r>
      <w:r w:rsidRPr="00DC337D">
        <w:rPr>
          <w:rFonts w:eastAsia="Calibri"/>
          <w:sz w:val="22"/>
          <w:szCs w:val="22"/>
          <w:lang w:eastAsia="en-US"/>
        </w:rPr>
        <w:tab/>
      </w:r>
      <w:r w:rsidRPr="00DC337D">
        <w:rPr>
          <w:rFonts w:eastAsia="Calibri"/>
          <w:sz w:val="22"/>
          <w:szCs w:val="22"/>
          <w:lang w:eastAsia="en-US"/>
        </w:rPr>
        <w:tab/>
      </w:r>
      <w:permStart w:id="847709832" w:edGrp="everyone"/>
      <w:r w:rsidR="006E601E" w:rsidRPr="00DC337D">
        <w:rPr>
          <w:rFonts w:eastAsia="Calibri"/>
          <w:sz w:val="22"/>
          <w:szCs w:val="22"/>
          <w:lang w:eastAsia="en-US"/>
        </w:rPr>
        <w:t xml:space="preserve">       </w:t>
      </w:r>
      <w:r w:rsidRPr="00DC337D">
        <w:rPr>
          <w:rFonts w:eastAsia="Calibri"/>
          <w:sz w:val="22"/>
          <w:szCs w:val="22"/>
          <w:lang w:eastAsia="en-US"/>
        </w:rPr>
        <w:t xml:space="preserve"> </w:t>
      </w:r>
      <w:permEnd w:id="847709832"/>
      <w:r w:rsidRPr="00DC337D">
        <w:rPr>
          <w:rFonts w:eastAsia="Calibri"/>
          <w:sz w:val="22"/>
          <w:szCs w:val="22"/>
          <w:lang w:eastAsia="en-US"/>
        </w:rPr>
        <w:t xml:space="preserve">                </w:t>
      </w:r>
    </w:p>
    <w:p w14:paraId="3AB33656" w14:textId="57F505C3" w:rsidR="00482190" w:rsidRPr="00DC337D" w:rsidRDefault="005F4C1D" w:rsidP="00CE3FA0">
      <w:pPr>
        <w:pStyle w:val="Nadpis2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SEZNAM REFERENČNÍCH ZAKÁZEK DLE KAPITOLY </w:t>
      </w:r>
      <w:r w:rsidR="00DC337D">
        <w:rPr>
          <w:rFonts w:ascii="Times New Roman" w:hAnsi="Times New Roman" w:cs="Times New Roman"/>
        </w:rPr>
        <w:t>8</w:t>
      </w:r>
      <w:r w:rsidRPr="00DC337D">
        <w:rPr>
          <w:rFonts w:ascii="Times New Roman" w:hAnsi="Times New Roman" w:cs="Times New Roman"/>
        </w:rPr>
        <w:t xml:space="preserve"> PÍSM. </w:t>
      </w:r>
      <w:r w:rsidR="00DC337D">
        <w:rPr>
          <w:rFonts w:ascii="Times New Roman" w:hAnsi="Times New Roman" w:cs="Times New Roman"/>
        </w:rPr>
        <w:t>C</w:t>
      </w:r>
      <w:r w:rsidRPr="00DC337D">
        <w:rPr>
          <w:rFonts w:ascii="Times New Roman" w:hAnsi="Times New Roman" w:cs="Times New Roman"/>
        </w:rPr>
        <w:t xml:space="preserve">) </w:t>
      </w:r>
      <w:r w:rsidR="00DC337D">
        <w:rPr>
          <w:rFonts w:ascii="Times New Roman" w:hAnsi="Times New Roman" w:cs="Times New Roman"/>
        </w:rPr>
        <w:t>ZADÁVACÍCH PODMÍNEK</w:t>
      </w: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861"/>
        <w:gridCol w:w="3092"/>
        <w:gridCol w:w="4253"/>
        <w:gridCol w:w="1842"/>
        <w:gridCol w:w="2127"/>
      </w:tblGrid>
      <w:tr w:rsidR="00C80C75" w:rsidRPr="00DC337D" w14:paraId="43093D06" w14:textId="77777777" w:rsidTr="00C80C75">
        <w:trPr>
          <w:cantSplit/>
          <w:tblHeader/>
        </w:trPr>
        <w:tc>
          <w:tcPr>
            <w:tcW w:w="42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8385B3C" w14:textId="77777777" w:rsidR="00C80C75" w:rsidRPr="00DC337D" w:rsidRDefault="00C80C75" w:rsidP="00507AB5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č.</w:t>
            </w:r>
          </w:p>
        </w:tc>
        <w:tc>
          <w:tcPr>
            <w:tcW w:w="286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510C60A" w14:textId="77777777" w:rsidR="00C80C75" w:rsidRPr="00DC337D" w:rsidRDefault="00C80C75" w:rsidP="00482190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Zadavatel</w:t>
            </w:r>
          </w:p>
          <w:p w14:paraId="1F8A6525" w14:textId="77777777" w:rsidR="00C80C75" w:rsidRPr="00DC337D" w:rsidRDefault="00C80C75" w:rsidP="00482190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(název; kontaktní osoba, telefon)</w:t>
            </w:r>
          </w:p>
        </w:tc>
        <w:tc>
          <w:tcPr>
            <w:tcW w:w="309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B570B7E" w14:textId="77777777" w:rsidR="00C80C75" w:rsidRPr="00DC337D" w:rsidRDefault="00C80C75" w:rsidP="00FF24C7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Název projektu</w:t>
            </w:r>
          </w:p>
        </w:tc>
        <w:tc>
          <w:tcPr>
            <w:tcW w:w="4253" w:type="dxa"/>
            <w:vAlign w:val="center"/>
          </w:tcPr>
          <w:p w14:paraId="7560AC73" w14:textId="77777777" w:rsidR="00C80C75" w:rsidRPr="00DC337D" w:rsidRDefault="00C80C75" w:rsidP="00C80C75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Stručný popis zakázky</w:t>
            </w:r>
          </w:p>
        </w:tc>
        <w:tc>
          <w:tcPr>
            <w:tcW w:w="18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8C4A327" w14:textId="77777777" w:rsidR="00C80C75" w:rsidRPr="00DC337D" w:rsidRDefault="00C80C75" w:rsidP="00507AB5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 xml:space="preserve">Celková cena </w:t>
            </w:r>
          </w:p>
          <w:p w14:paraId="4AB3CDE2" w14:textId="77777777" w:rsidR="00C80C75" w:rsidRPr="00DC337D" w:rsidRDefault="00C80C75" w:rsidP="00507AB5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bez DPH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EEE3236" w14:textId="77777777" w:rsidR="00C80C75" w:rsidRPr="00DC337D" w:rsidRDefault="00C80C75" w:rsidP="0091380E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 xml:space="preserve">Měsíc a rok dokončení realizace zakázky </w:t>
            </w:r>
          </w:p>
        </w:tc>
      </w:tr>
      <w:tr w:rsidR="0035500F" w:rsidRPr="00DC337D" w14:paraId="7A7836E8" w14:textId="77777777" w:rsidTr="00C80C75">
        <w:trPr>
          <w:cantSplit/>
          <w:trHeight w:val="850"/>
        </w:trPr>
        <w:tc>
          <w:tcPr>
            <w:tcW w:w="426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5476EF50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6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1C7AB9F" w14:textId="0169B2AC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581979895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581979895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40FF19E" w14:textId="43B6CB92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88841641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88841641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vAlign w:val="center"/>
          </w:tcPr>
          <w:p w14:paraId="42B501CE" w14:textId="15069DBD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608849448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608849448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51319A6" w14:textId="07450A23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400641879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400641879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8CBB8AA" w14:textId="232BD464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78141975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78141975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35500F" w:rsidRPr="00DC337D" w14:paraId="5E06119F" w14:textId="77777777" w:rsidTr="00C80C75">
        <w:trPr>
          <w:cantSplit/>
          <w:trHeight w:val="850"/>
        </w:trPr>
        <w:tc>
          <w:tcPr>
            <w:tcW w:w="426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70DF6AB9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6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60E3291" w14:textId="206A8A15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256587572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256587572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9B6CC27" w14:textId="6D36BD3A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873879211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873879211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vAlign w:val="center"/>
          </w:tcPr>
          <w:p w14:paraId="64C2C816" w14:textId="0CC6DFED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410139101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410139101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F82DE9E" w14:textId="52781597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036549793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036549793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A31914" w14:textId="77376361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902128510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902128510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35500F" w:rsidRPr="00DC337D" w14:paraId="3B81F854" w14:textId="77777777" w:rsidTr="00C80C75">
        <w:trPr>
          <w:cantSplit/>
          <w:trHeight w:val="850"/>
        </w:trPr>
        <w:tc>
          <w:tcPr>
            <w:tcW w:w="426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29DED642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861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4CE5F1E" w14:textId="2AFC86EA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589850687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589850687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C23E421" w14:textId="6DF55738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425565701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425565701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tcBorders>
              <w:bottom w:val="double" w:sz="4" w:space="0" w:color="auto"/>
            </w:tcBorders>
            <w:vAlign w:val="center"/>
          </w:tcPr>
          <w:p w14:paraId="67F3A4D8" w14:textId="04922C10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60250381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60250381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907F107" w14:textId="78B7DE48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36500937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36500937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0B64501" w14:textId="656C7840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736254188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736254188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35500F" w:rsidRPr="00DC337D" w14:paraId="62DCCA3D" w14:textId="77777777" w:rsidTr="00C80C75">
        <w:trPr>
          <w:cantSplit/>
          <w:trHeight w:val="850"/>
        </w:trPr>
        <w:tc>
          <w:tcPr>
            <w:tcW w:w="426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04207481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861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C221F00" w14:textId="3879E891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579469809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579469809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40C2E4B" w14:textId="4743543F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28399323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28399323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tcBorders>
              <w:top w:val="double" w:sz="4" w:space="0" w:color="auto"/>
            </w:tcBorders>
            <w:vAlign w:val="center"/>
          </w:tcPr>
          <w:p w14:paraId="1258F7A6" w14:textId="4402C8AF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35451622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35451622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214D47" w14:textId="45908FD7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914583513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914583513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A9EA2EA" w14:textId="3EC13980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846484970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846484970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35500F" w:rsidRPr="00DC337D" w14:paraId="60B3ECAB" w14:textId="77777777" w:rsidTr="00C80C75">
        <w:trPr>
          <w:cantSplit/>
          <w:trHeight w:val="850"/>
        </w:trPr>
        <w:tc>
          <w:tcPr>
            <w:tcW w:w="426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4B478131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6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1341862" w14:textId="51558744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737154503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737154503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6982A71" w14:textId="51FE9F59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376396082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376396082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vAlign w:val="center"/>
          </w:tcPr>
          <w:p w14:paraId="66A0E56C" w14:textId="6437181A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458319411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458319411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58E5F2A" w14:textId="57661582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835596452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835596452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1E59C90" w14:textId="182C50BD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763181139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763181139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</w:tbl>
    <w:p w14:paraId="718B4A57" w14:textId="77777777" w:rsidR="00CE3FA0" w:rsidRPr="00DC337D" w:rsidRDefault="00CE3FA0" w:rsidP="00523E1B">
      <w:pPr>
        <w:shd w:val="clear" w:color="auto" w:fill="FFFFFF"/>
        <w:spacing w:line="276" w:lineRule="auto"/>
        <w:textAlignment w:val="top"/>
      </w:pPr>
    </w:p>
    <w:p w14:paraId="07AFE3DF" w14:textId="7DA14FED" w:rsidR="00C80C75" w:rsidRPr="00DC337D" w:rsidRDefault="00C80C75" w:rsidP="00E14815">
      <w:pPr>
        <w:jc w:val="both"/>
        <w:rPr>
          <w:sz w:val="22"/>
          <w:szCs w:val="22"/>
          <w:lang w:eastAsia="en-US"/>
        </w:rPr>
      </w:pPr>
      <w:r w:rsidRPr="00DC337D">
        <w:rPr>
          <w:sz w:val="22"/>
          <w:szCs w:val="22"/>
          <w:lang w:eastAsia="en-US"/>
        </w:rPr>
        <w:t xml:space="preserve">Za referenční zakázku se považuje </w:t>
      </w:r>
      <w:r w:rsidR="00DC337D">
        <w:rPr>
          <w:sz w:val="22"/>
          <w:szCs w:val="22"/>
          <w:lang w:eastAsia="en-US"/>
        </w:rPr>
        <w:t>zakázka</w:t>
      </w:r>
      <w:r w:rsidRPr="00DC337D">
        <w:rPr>
          <w:sz w:val="22"/>
          <w:szCs w:val="22"/>
          <w:lang w:eastAsia="en-US"/>
        </w:rPr>
        <w:t xml:space="preserve"> stejného nebo obdobného charakteru provedená účastníkem za posledních </w:t>
      </w:r>
      <w:r w:rsidRPr="00DC337D">
        <w:rPr>
          <w:b/>
          <w:bCs/>
          <w:sz w:val="22"/>
          <w:szCs w:val="22"/>
          <w:lang w:eastAsia="en-US"/>
        </w:rPr>
        <w:t>5</w:t>
      </w:r>
      <w:r w:rsidRPr="00DC337D">
        <w:rPr>
          <w:sz w:val="22"/>
          <w:szCs w:val="22"/>
          <w:lang w:eastAsia="en-US"/>
        </w:rPr>
        <w:t xml:space="preserve"> let před zahájením zadávacího řízení (tzv.</w:t>
      </w:r>
      <w:r w:rsidR="00E14815" w:rsidRPr="00DC337D">
        <w:rPr>
          <w:sz w:val="22"/>
          <w:szCs w:val="22"/>
          <w:lang w:eastAsia="en-US"/>
        </w:rPr>
        <w:t> </w:t>
      </w:r>
      <w:r w:rsidRPr="00DC337D">
        <w:rPr>
          <w:sz w:val="22"/>
          <w:szCs w:val="22"/>
          <w:lang w:eastAsia="en-US"/>
        </w:rPr>
        <w:t xml:space="preserve">referenční zakázka) s </w:t>
      </w:r>
      <w:r w:rsidRPr="001A18AB">
        <w:rPr>
          <w:sz w:val="22"/>
          <w:szCs w:val="22"/>
          <w:lang w:eastAsia="en-US"/>
        </w:rPr>
        <w:t xml:space="preserve">tím, že každá z referenčních zakázek bude s investičními náklady </w:t>
      </w:r>
      <w:bookmarkStart w:id="1" w:name="_Hlk81073325"/>
      <w:r w:rsidR="007E0311" w:rsidRPr="001A18AB">
        <w:rPr>
          <w:sz w:val="22"/>
          <w:szCs w:val="22"/>
        </w:rPr>
        <w:t xml:space="preserve">minimálně ve výši </w:t>
      </w:r>
      <w:r w:rsidR="00CA3A72" w:rsidRPr="001A18AB">
        <w:rPr>
          <w:b/>
          <w:bCs/>
          <w:sz w:val="22"/>
          <w:szCs w:val="22"/>
        </w:rPr>
        <w:t>6</w:t>
      </w:r>
      <w:r w:rsidR="007E0311" w:rsidRPr="001A18AB">
        <w:rPr>
          <w:b/>
          <w:bCs/>
          <w:sz w:val="22"/>
          <w:szCs w:val="22"/>
        </w:rPr>
        <w:t>,0 mil. Kč</w:t>
      </w:r>
      <w:r w:rsidR="007E0311" w:rsidRPr="001A18AB">
        <w:rPr>
          <w:sz w:val="22"/>
          <w:szCs w:val="22"/>
        </w:rPr>
        <w:t xml:space="preserve"> bez DPH. </w:t>
      </w:r>
      <w:r w:rsidR="00DC337D" w:rsidRPr="001A18AB">
        <w:rPr>
          <w:sz w:val="22"/>
          <w:szCs w:val="22"/>
        </w:rPr>
        <w:t xml:space="preserve">Zakázkou stejného nebo obdobného charakteru se rozumí dodávky a související stavební práce při rekonstrukci sítě veřejného osvětlení, kdy výsledkem realizace zakázky je dosažení úspor energie na provoz rekonstruovaných částí VO. </w:t>
      </w:r>
      <w:r w:rsidR="006E601E" w:rsidRPr="001A18AB">
        <w:rPr>
          <w:sz w:val="22"/>
          <w:szCs w:val="22"/>
          <w:lang w:eastAsia="en-US"/>
        </w:rPr>
        <w:t>Tato skutečnost</w:t>
      </w:r>
      <w:r w:rsidR="006E601E" w:rsidRPr="00DC337D">
        <w:rPr>
          <w:sz w:val="22"/>
          <w:szCs w:val="22"/>
          <w:lang w:eastAsia="en-US"/>
        </w:rPr>
        <w:t xml:space="preserve"> musí být jasně patrná ze stručného popisu referenční zakázky v</w:t>
      </w:r>
      <w:r w:rsidR="006B5B12" w:rsidRPr="00DC337D">
        <w:rPr>
          <w:sz w:val="22"/>
          <w:szCs w:val="22"/>
          <w:lang w:eastAsia="en-US"/>
        </w:rPr>
        <w:t> </w:t>
      </w:r>
      <w:r w:rsidR="006E601E" w:rsidRPr="00DC337D">
        <w:rPr>
          <w:sz w:val="22"/>
          <w:szCs w:val="22"/>
          <w:lang w:eastAsia="en-US"/>
        </w:rPr>
        <w:t>Referenčním listu a/nebo z textu přiloženého Osvědčení objednatele.</w:t>
      </w:r>
      <w:bookmarkEnd w:id="1"/>
      <w:r w:rsidR="006E601E" w:rsidRPr="00DC337D">
        <w:rPr>
          <w:sz w:val="22"/>
          <w:szCs w:val="22"/>
          <w:lang w:eastAsia="en-US"/>
        </w:rPr>
        <w:t xml:space="preserve"> Účastník</w:t>
      </w:r>
      <w:r w:rsidRPr="00DC337D">
        <w:rPr>
          <w:sz w:val="22"/>
          <w:szCs w:val="22"/>
          <w:lang w:eastAsia="en-US"/>
        </w:rPr>
        <w:t xml:space="preserve"> musí k prokázání kvalifikace předložit seznam </w:t>
      </w:r>
      <w:r w:rsidRPr="00DC337D">
        <w:rPr>
          <w:b/>
          <w:sz w:val="22"/>
          <w:szCs w:val="22"/>
          <w:lang w:eastAsia="en-US"/>
        </w:rPr>
        <w:t>minimálně 3</w:t>
      </w:r>
      <w:r w:rsidRPr="00DC337D">
        <w:rPr>
          <w:sz w:val="22"/>
          <w:szCs w:val="22"/>
          <w:lang w:eastAsia="en-US"/>
        </w:rPr>
        <w:t xml:space="preserve"> referenčních zakázek.</w:t>
      </w:r>
    </w:p>
    <w:p w14:paraId="01C583A9" w14:textId="77777777" w:rsidR="00C80C75" w:rsidRPr="00DC337D" w:rsidRDefault="00C80C75" w:rsidP="00C80C75">
      <w:pPr>
        <w:rPr>
          <w:sz w:val="22"/>
          <w:szCs w:val="22"/>
          <w:lang w:eastAsia="en-US"/>
        </w:rPr>
      </w:pPr>
    </w:p>
    <w:p w14:paraId="11588CDD" w14:textId="17F9994F" w:rsidR="00523E1B" w:rsidRPr="00DC337D" w:rsidRDefault="00523E1B" w:rsidP="00523E1B">
      <w:pPr>
        <w:shd w:val="clear" w:color="auto" w:fill="FFFFFF"/>
        <w:spacing w:line="276" w:lineRule="auto"/>
        <w:textAlignment w:val="top"/>
        <w:rPr>
          <w:sz w:val="22"/>
        </w:rPr>
      </w:pPr>
      <w:r w:rsidRPr="00DC337D">
        <w:rPr>
          <w:sz w:val="22"/>
        </w:rPr>
        <w:t xml:space="preserve">V </w:t>
      </w:r>
      <w:permStart w:id="316146204" w:edGrp="everyone"/>
      <w:r w:rsidR="006E601E" w:rsidRPr="00DC337D">
        <w:rPr>
          <w:rFonts w:eastAsia="Calibri"/>
          <w:sz w:val="22"/>
          <w:lang w:eastAsia="en-US"/>
        </w:rPr>
        <w:t xml:space="preserve">            </w:t>
      </w:r>
      <w:r w:rsidRPr="00DC337D">
        <w:rPr>
          <w:rFonts w:eastAsia="Calibri"/>
          <w:sz w:val="22"/>
          <w:lang w:eastAsia="en-US"/>
        </w:rPr>
        <w:t xml:space="preserve"> </w:t>
      </w:r>
      <w:permEnd w:id="316146204"/>
      <w:r w:rsidR="0035500F" w:rsidRPr="00DC337D">
        <w:rPr>
          <w:sz w:val="22"/>
        </w:rPr>
        <w:t xml:space="preserve"> d</w:t>
      </w:r>
      <w:r w:rsidRPr="00DC337D">
        <w:rPr>
          <w:sz w:val="22"/>
        </w:rPr>
        <w:t xml:space="preserve">ne </w:t>
      </w:r>
      <w:permStart w:id="1625378122" w:edGrp="everyone"/>
      <w:r w:rsidR="00DC337D">
        <w:rPr>
          <w:rFonts w:eastAsia="Calibri"/>
          <w:sz w:val="22"/>
          <w:lang w:eastAsia="en-US"/>
        </w:rPr>
        <w:t>xx</w:t>
      </w:r>
      <w:r w:rsidRPr="00DC337D">
        <w:rPr>
          <w:rFonts w:eastAsia="Calibri"/>
          <w:sz w:val="22"/>
          <w:lang w:eastAsia="en-US"/>
        </w:rPr>
        <w:t>.</w:t>
      </w:r>
      <w:r w:rsidR="00DC337D">
        <w:rPr>
          <w:rFonts w:eastAsia="Calibri"/>
          <w:sz w:val="22"/>
          <w:lang w:eastAsia="en-US"/>
        </w:rPr>
        <w:t>xx</w:t>
      </w:r>
      <w:r w:rsidRPr="00DC337D">
        <w:rPr>
          <w:rFonts w:eastAsia="Calibri"/>
          <w:sz w:val="22"/>
          <w:lang w:eastAsia="en-US"/>
        </w:rPr>
        <w:t>.20</w:t>
      </w:r>
      <w:r w:rsidR="005E3731" w:rsidRPr="00DC337D">
        <w:rPr>
          <w:rFonts w:eastAsia="Calibri"/>
          <w:sz w:val="22"/>
          <w:lang w:eastAsia="en-US"/>
        </w:rPr>
        <w:t>2</w:t>
      </w:r>
      <w:r w:rsidR="00E7463D" w:rsidRPr="00DC337D">
        <w:rPr>
          <w:rFonts w:eastAsia="Calibri"/>
          <w:sz w:val="22"/>
          <w:lang w:eastAsia="en-US"/>
        </w:rPr>
        <w:t>2</w:t>
      </w:r>
      <w:permEnd w:id="1625378122"/>
      <w:r w:rsidRPr="00DC337D">
        <w:rPr>
          <w:rFonts w:eastAsia="Calibri"/>
          <w:sz w:val="22"/>
          <w:lang w:eastAsia="en-US"/>
        </w:rPr>
        <w:t xml:space="preserve">  </w:t>
      </w:r>
    </w:p>
    <w:p w14:paraId="0D20C30C" w14:textId="29923485" w:rsidR="00523E1B" w:rsidRPr="00DC337D" w:rsidRDefault="00523E1B" w:rsidP="00523E1B">
      <w:pPr>
        <w:spacing w:line="276" w:lineRule="auto"/>
        <w:jc w:val="both"/>
        <w:rPr>
          <w:sz w:val="22"/>
        </w:rPr>
      </w:pPr>
      <w:r w:rsidRPr="00DC337D">
        <w:rPr>
          <w:sz w:val="22"/>
        </w:rPr>
        <w:t>Osoba oprávněná jednat</w:t>
      </w:r>
      <w:r w:rsidR="006E601E" w:rsidRPr="00DC337D">
        <w:rPr>
          <w:sz w:val="22"/>
        </w:rPr>
        <w:t xml:space="preserve">: </w:t>
      </w:r>
      <w:permStart w:id="1931693717" w:edGrp="everyone"/>
      <w:r w:rsidRPr="00DC337D">
        <w:rPr>
          <w:sz w:val="22"/>
        </w:rPr>
        <w:t xml:space="preserve"> </w:t>
      </w:r>
      <w:r w:rsidR="006E601E" w:rsidRPr="00DC337D">
        <w:rPr>
          <w:rFonts w:eastAsia="Calibri"/>
          <w:bCs/>
          <w:sz w:val="22"/>
          <w:lang w:eastAsia="en-US"/>
        </w:rPr>
        <w:t xml:space="preserve">         </w:t>
      </w:r>
      <w:permEnd w:id="1931693717"/>
    </w:p>
    <w:p w14:paraId="3CE755C9" w14:textId="2FCC9AE4" w:rsidR="00523E1B" w:rsidRPr="00DC337D" w:rsidRDefault="00523E1B" w:rsidP="00523E1B">
      <w:pPr>
        <w:spacing w:before="0" w:line="276" w:lineRule="auto"/>
        <w:jc w:val="both"/>
        <w:rPr>
          <w:rFonts w:eastAsia="Calibri"/>
          <w:sz w:val="22"/>
          <w:lang w:eastAsia="en-US"/>
        </w:rPr>
      </w:pPr>
      <w:r w:rsidRPr="00DC337D">
        <w:rPr>
          <w:sz w:val="22"/>
        </w:rPr>
        <w:t xml:space="preserve">Pozice / funkce: </w:t>
      </w:r>
      <w:permStart w:id="688028274" w:edGrp="everyone"/>
      <w:r w:rsidR="006E601E" w:rsidRPr="00DC337D">
        <w:rPr>
          <w:rFonts w:eastAsia="Calibri"/>
          <w:bCs/>
          <w:sz w:val="22"/>
          <w:lang w:eastAsia="en-US"/>
        </w:rPr>
        <w:t xml:space="preserve">          </w:t>
      </w:r>
      <w:permEnd w:id="688028274"/>
    </w:p>
    <w:p w14:paraId="11D2E33A" w14:textId="77777777" w:rsidR="00C80C75" w:rsidRPr="00DC337D" w:rsidRDefault="00C80C75" w:rsidP="00523E1B">
      <w:pPr>
        <w:spacing w:before="0" w:line="276" w:lineRule="auto"/>
        <w:jc w:val="both"/>
        <w:rPr>
          <w:rFonts w:eastAsia="Calibri"/>
          <w:color w:val="FF0000"/>
          <w:sz w:val="22"/>
          <w:lang w:eastAsia="en-US"/>
        </w:rPr>
      </w:pPr>
    </w:p>
    <w:p w14:paraId="6263EE6D" w14:textId="77777777" w:rsidR="00523E1B" w:rsidRPr="00DC337D" w:rsidRDefault="00523E1B" w:rsidP="00523E1B">
      <w:pPr>
        <w:spacing w:before="0" w:line="276" w:lineRule="auto"/>
        <w:jc w:val="both"/>
        <w:rPr>
          <w:sz w:val="22"/>
        </w:rPr>
      </w:pP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sz w:val="22"/>
        </w:rPr>
        <w:tab/>
        <w:t xml:space="preserve">            </w:t>
      </w:r>
    </w:p>
    <w:p w14:paraId="2EBEBAF1" w14:textId="4AC321CC" w:rsidR="00523E1B" w:rsidRPr="00DC337D" w:rsidRDefault="00523E1B" w:rsidP="00CE3FA0">
      <w:pPr>
        <w:spacing w:before="0" w:line="276" w:lineRule="auto"/>
        <w:jc w:val="right"/>
        <w:rPr>
          <w:sz w:val="22"/>
        </w:rPr>
      </w:pPr>
      <w:r w:rsidRPr="00DC337D">
        <w:rPr>
          <w:sz w:val="12"/>
          <w:szCs w:val="14"/>
        </w:rPr>
        <w:t>………………………………</w:t>
      </w:r>
      <w:r w:rsidR="00DC337D">
        <w:rPr>
          <w:sz w:val="12"/>
          <w:szCs w:val="14"/>
        </w:rPr>
        <w:t>…………………..</w:t>
      </w:r>
      <w:r w:rsidRPr="00DC337D">
        <w:rPr>
          <w:sz w:val="12"/>
          <w:szCs w:val="14"/>
        </w:rPr>
        <w:t>……………….……………………….</w:t>
      </w:r>
      <w:r w:rsidRPr="00DC337D">
        <w:rPr>
          <w:sz w:val="22"/>
        </w:rPr>
        <w:t xml:space="preserve">               </w:t>
      </w:r>
    </w:p>
    <w:p w14:paraId="6616863E" w14:textId="77777777" w:rsidR="00D14FE0" w:rsidRPr="00DC337D" w:rsidRDefault="00523E1B" w:rsidP="00CB656F">
      <w:pPr>
        <w:shd w:val="clear" w:color="auto" w:fill="FFFFFF"/>
        <w:spacing w:before="0" w:line="276" w:lineRule="auto"/>
        <w:textAlignment w:val="top"/>
        <w:rPr>
          <w:sz w:val="22"/>
        </w:rPr>
      </w:pPr>
      <w:r w:rsidRPr="00DC337D">
        <w:rPr>
          <w:sz w:val="22"/>
        </w:rPr>
        <w:t xml:space="preserve"> </w:t>
      </w: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sz w:val="22"/>
        </w:rPr>
        <w:tab/>
        <w:t xml:space="preserve">       </w:t>
      </w: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i/>
          <w:sz w:val="22"/>
        </w:rPr>
        <w:t xml:space="preserve">    </w:t>
      </w:r>
      <w:r w:rsidRPr="00DC337D">
        <w:rPr>
          <w:i/>
          <w:sz w:val="22"/>
        </w:rPr>
        <w:tab/>
        <w:t xml:space="preserve">           </w:t>
      </w:r>
      <w:r w:rsidR="00CE3FA0" w:rsidRPr="00DC337D">
        <w:rPr>
          <w:i/>
          <w:sz w:val="22"/>
        </w:rPr>
        <w:t xml:space="preserve">    </w:t>
      </w:r>
      <w:r w:rsidR="00C80C75" w:rsidRPr="00DC337D">
        <w:rPr>
          <w:i/>
          <w:sz w:val="22"/>
        </w:rPr>
        <w:t xml:space="preserve"> </w:t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E3FA0" w:rsidRPr="00DC337D">
        <w:rPr>
          <w:i/>
          <w:sz w:val="22"/>
        </w:rPr>
        <w:t xml:space="preserve"> </w:t>
      </w:r>
      <w:r w:rsidRPr="00DC337D">
        <w:rPr>
          <w:i/>
          <w:sz w:val="22"/>
        </w:rPr>
        <w:t xml:space="preserve">   podpis</w:t>
      </w:r>
      <w:r w:rsidRPr="00DC337D">
        <w:rPr>
          <w:i/>
          <w:sz w:val="22"/>
        </w:rPr>
        <w:tab/>
      </w:r>
    </w:p>
    <w:sectPr w:rsidR="00D14FE0" w:rsidRPr="00DC337D" w:rsidSect="00DC337D">
      <w:headerReference w:type="default" r:id="rId7"/>
      <w:pgSz w:w="16838" w:h="11906" w:orient="landscape"/>
      <w:pgMar w:top="170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55C41" w14:textId="77777777" w:rsidR="005975F1" w:rsidRDefault="005975F1">
      <w:r>
        <w:separator/>
      </w:r>
    </w:p>
  </w:endnote>
  <w:endnote w:type="continuationSeparator" w:id="0">
    <w:p w14:paraId="1A35903F" w14:textId="77777777" w:rsidR="005975F1" w:rsidRDefault="0059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D86F" w14:textId="77777777" w:rsidR="005975F1" w:rsidRDefault="005975F1">
      <w:r>
        <w:separator/>
      </w:r>
    </w:p>
  </w:footnote>
  <w:footnote w:type="continuationSeparator" w:id="0">
    <w:p w14:paraId="52DAE209" w14:textId="77777777" w:rsidR="005975F1" w:rsidRDefault="00597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3027253"/>
  <w:bookmarkStart w:id="3" w:name="_Hlk3027254"/>
  <w:p w14:paraId="6F4062E6" w14:textId="5A65E1DF" w:rsidR="00DC337D" w:rsidRDefault="00DC337D" w:rsidP="00DC337D">
    <w:pPr>
      <w:tabs>
        <w:tab w:val="right" w:pos="9072"/>
      </w:tabs>
      <w:spacing w:before="0"/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4D30EA" wp14:editId="11971F00">
              <wp:simplePos x="0" y="0"/>
              <wp:positionH relativeFrom="margin">
                <wp:align>center</wp:align>
              </wp:positionH>
              <wp:positionV relativeFrom="paragraph">
                <wp:posOffset>27305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9891F5" id="Skupina 4" o:spid="_x0000_s1026" style="position:absolute;margin-left:0;margin-top:2.15pt;width:267.7pt;height:43.5pt;z-index:251659264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07A2A9AC" w14:textId="768C7AAD" w:rsidR="00DC337D" w:rsidRDefault="00DC337D" w:rsidP="00DC337D">
    <w:pPr>
      <w:tabs>
        <w:tab w:val="right" w:pos="9072"/>
      </w:tabs>
      <w:spacing w:before="0"/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</w:p>
  <w:p w14:paraId="4DBBC459" w14:textId="0AC2488C" w:rsidR="00CE28E2" w:rsidRPr="00CE3FA0" w:rsidRDefault="00DC337D" w:rsidP="00CE3FA0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6800DF">
      <w:rPr>
        <w:rFonts w:ascii="Calibri Light" w:hAnsi="Calibri Light"/>
        <w:color w:val="7F7F7F" w:themeColor="text1" w:themeTint="80"/>
        <w:sz w:val="20"/>
        <w:szCs w:val="20"/>
      </w:rPr>
      <w:t xml:space="preserve"> </w:t>
    </w:r>
    <w:r w:rsidR="00CE3FA0" w:rsidRPr="006800DF">
      <w:rPr>
        <w:rFonts w:ascii="Calibri Light" w:hAnsi="Calibri Light"/>
        <w:color w:val="7F7F7F" w:themeColor="text1" w:themeTint="80"/>
        <w:sz w:val="20"/>
        <w:szCs w:val="20"/>
      </w:rPr>
      <w:t>[příloha </w:t>
    </w:r>
    <w:r w:rsidR="00CE3FA0">
      <w:rPr>
        <w:rFonts w:ascii="Calibri Light" w:hAnsi="Calibri Light"/>
        <w:color w:val="7F7F7F" w:themeColor="text1" w:themeTint="80"/>
        <w:sz w:val="20"/>
        <w:szCs w:val="20"/>
      </w:rPr>
      <w:t>ZD č.</w:t>
    </w:r>
    <w:r w:rsidR="009934F4">
      <w:rPr>
        <w:rFonts w:ascii="Calibri Light" w:hAnsi="Calibri Light"/>
        <w:color w:val="7F7F7F" w:themeColor="text1" w:themeTint="80"/>
        <w:sz w:val="20"/>
        <w:szCs w:val="20"/>
      </w:rPr>
      <w:t>2</w:t>
    </w:r>
    <w:r w:rsidR="00CE3FA0" w:rsidRPr="006800DF">
      <w:rPr>
        <w:rFonts w:ascii="Calibri Light" w:hAnsi="Calibri Light"/>
        <w:color w:val="7F7F7F" w:themeColor="text1" w:themeTint="80"/>
        <w:sz w:val="20"/>
        <w:szCs w:val="20"/>
      </w:rPr>
      <w:t>]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41594076"/>
    <w:multiLevelType w:val="hybridMultilevel"/>
    <w:tmpl w:val="BD70F632"/>
    <w:lvl w:ilvl="0" w:tplc="7C8A2A6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3" w15:restartNumberingAfterBreak="0">
    <w:nsid w:val="79C24EA2"/>
    <w:multiLevelType w:val="multilevel"/>
    <w:tmpl w:val="D2280018"/>
    <w:styleLink w:val="WW8Num1"/>
    <w:lvl w:ilvl="0">
      <w:numFmt w:val="bullet"/>
      <w:lvlText w:val=""/>
      <w:lvlJc w:val="left"/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058242693">
    <w:abstractNumId w:val="0"/>
  </w:num>
  <w:num w:numId="2" w16cid:durableId="1093629349">
    <w:abstractNumId w:val="2"/>
  </w:num>
  <w:num w:numId="3" w16cid:durableId="1509364048">
    <w:abstractNumId w:val="3"/>
  </w:num>
  <w:num w:numId="4" w16cid:durableId="1427194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T4RJnOsD3rh8Aczo5CGbpEKxiSjZl0QLlAgL3fRoiVfYnTXWf2n0VgIAzeFiBO0X/IhmzCdP1mUjRbLgMgVI/Q==" w:salt="sb8pQj6Yr94G6JoO3cXn4w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33BE7"/>
    <w:rsid w:val="000357BE"/>
    <w:rsid w:val="0005007B"/>
    <w:rsid w:val="00081B93"/>
    <w:rsid w:val="000A57E0"/>
    <w:rsid w:val="000D6708"/>
    <w:rsid w:val="001013E7"/>
    <w:rsid w:val="001535F5"/>
    <w:rsid w:val="00165D51"/>
    <w:rsid w:val="001754A5"/>
    <w:rsid w:val="001A18AB"/>
    <w:rsid w:val="001D005F"/>
    <w:rsid w:val="001D0F22"/>
    <w:rsid w:val="001F3D1E"/>
    <w:rsid w:val="00222E9D"/>
    <w:rsid w:val="002346BE"/>
    <w:rsid w:val="00244022"/>
    <w:rsid w:val="00246F93"/>
    <w:rsid w:val="00271CF4"/>
    <w:rsid w:val="002739F5"/>
    <w:rsid w:val="002759EC"/>
    <w:rsid w:val="002A3444"/>
    <w:rsid w:val="002B20C4"/>
    <w:rsid w:val="002D13BC"/>
    <w:rsid w:val="003221B2"/>
    <w:rsid w:val="0035500F"/>
    <w:rsid w:val="00373E1C"/>
    <w:rsid w:val="003A43E2"/>
    <w:rsid w:val="003B4FAE"/>
    <w:rsid w:val="003E5C31"/>
    <w:rsid w:val="003E6C15"/>
    <w:rsid w:val="00457EAB"/>
    <w:rsid w:val="00457F9C"/>
    <w:rsid w:val="00470F2D"/>
    <w:rsid w:val="00472B93"/>
    <w:rsid w:val="00482190"/>
    <w:rsid w:val="0049305F"/>
    <w:rsid w:val="004C71B0"/>
    <w:rsid w:val="004D06D4"/>
    <w:rsid w:val="004E0D5A"/>
    <w:rsid w:val="00523E1B"/>
    <w:rsid w:val="00525346"/>
    <w:rsid w:val="0054069E"/>
    <w:rsid w:val="00556F23"/>
    <w:rsid w:val="00565D8B"/>
    <w:rsid w:val="005922F4"/>
    <w:rsid w:val="00594630"/>
    <w:rsid w:val="005975F1"/>
    <w:rsid w:val="005E3731"/>
    <w:rsid w:val="005F0751"/>
    <w:rsid w:val="005F4C1D"/>
    <w:rsid w:val="006250DA"/>
    <w:rsid w:val="006447B8"/>
    <w:rsid w:val="00644B94"/>
    <w:rsid w:val="00685D84"/>
    <w:rsid w:val="006B586A"/>
    <w:rsid w:val="006B5B12"/>
    <w:rsid w:val="006C3F00"/>
    <w:rsid w:val="006D7D98"/>
    <w:rsid w:val="006E601E"/>
    <w:rsid w:val="0070077E"/>
    <w:rsid w:val="0070202E"/>
    <w:rsid w:val="00710A7F"/>
    <w:rsid w:val="007545CF"/>
    <w:rsid w:val="007E0311"/>
    <w:rsid w:val="00802373"/>
    <w:rsid w:val="00833181"/>
    <w:rsid w:val="00842205"/>
    <w:rsid w:val="00877FD7"/>
    <w:rsid w:val="008A36F7"/>
    <w:rsid w:val="008C7944"/>
    <w:rsid w:val="008F6CCC"/>
    <w:rsid w:val="0091380E"/>
    <w:rsid w:val="00914D9A"/>
    <w:rsid w:val="00916778"/>
    <w:rsid w:val="009203E7"/>
    <w:rsid w:val="009259F9"/>
    <w:rsid w:val="00970C03"/>
    <w:rsid w:val="00981FD4"/>
    <w:rsid w:val="009934F4"/>
    <w:rsid w:val="009A0A04"/>
    <w:rsid w:val="009C0C01"/>
    <w:rsid w:val="00A17DB6"/>
    <w:rsid w:val="00A4704F"/>
    <w:rsid w:val="00A63241"/>
    <w:rsid w:val="00A66A0A"/>
    <w:rsid w:val="00A72A72"/>
    <w:rsid w:val="00A74173"/>
    <w:rsid w:val="00AB6B35"/>
    <w:rsid w:val="00AD2EC4"/>
    <w:rsid w:val="00B14852"/>
    <w:rsid w:val="00B6344C"/>
    <w:rsid w:val="00B66E8D"/>
    <w:rsid w:val="00BC15E9"/>
    <w:rsid w:val="00BC4710"/>
    <w:rsid w:val="00BE3E02"/>
    <w:rsid w:val="00BF56BF"/>
    <w:rsid w:val="00BF5CE9"/>
    <w:rsid w:val="00C00F57"/>
    <w:rsid w:val="00C40621"/>
    <w:rsid w:val="00C56F06"/>
    <w:rsid w:val="00C64F59"/>
    <w:rsid w:val="00C72137"/>
    <w:rsid w:val="00C80C75"/>
    <w:rsid w:val="00C81293"/>
    <w:rsid w:val="00C826CF"/>
    <w:rsid w:val="00CA3A72"/>
    <w:rsid w:val="00CB18F6"/>
    <w:rsid w:val="00CB656F"/>
    <w:rsid w:val="00CC2A56"/>
    <w:rsid w:val="00CE28E2"/>
    <w:rsid w:val="00CE3FA0"/>
    <w:rsid w:val="00D14FE0"/>
    <w:rsid w:val="00D52C1E"/>
    <w:rsid w:val="00DC337D"/>
    <w:rsid w:val="00DD747C"/>
    <w:rsid w:val="00E14815"/>
    <w:rsid w:val="00E2287E"/>
    <w:rsid w:val="00E23DBF"/>
    <w:rsid w:val="00E7463D"/>
    <w:rsid w:val="00EB4A52"/>
    <w:rsid w:val="00EB5019"/>
    <w:rsid w:val="00ED209B"/>
    <w:rsid w:val="00ED20D5"/>
    <w:rsid w:val="00F04A75"/>
    <w:rsid w:val="00F25BAB"/>
    <w:rsid w:val="00F521E4"/>
    <w:rsid w:val="00F67183"/>
    <w:rsid w:val="00F7181C"/>
    <w:rsid w:val="00F87F0D"/>
    <w:rsid w:val="00FF0352"/>
    <w:rsid w:val="00FF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243E326"/>
  <w15:docId w15:val="{8A3C7650-7065-427C-8296-E2ECAC58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E3FA0"/>
    <w:pPr>
      <w:numPr>
        <w:numId w:val="4"/>
      </w:numPr>
      <w:shd w:val="clear" w:color="auto" w:fill="DDDDDD"/>
      <w:suppressAutoHyphens w:val="0"/>
      <w:spacing w:before="0" w:after="200" w:line="276" w:lineRule="auto"/>
      <w:ind w:left="426" w:hanging="426"/>
      <w:outlineLvl w:val="1"/>
    </w:pPr>
    <w:rPr>
      <w:rFonts w:ascii="Calibri Light" w:eastAsiaTheme="minorHAnsi" w:hAnsi="Calibri Light" w:cstheme="minorBidi"/>
      <w:b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customStyle="1" w:styleId="Textbody">
    <w:name w:val="Text body"/>
    <w:basedOn w:val="Normln"/>
    <w:rsid w:val="00482190"/>
    <w:pPr>
      <w:autoSpaceDN w:val="0"/>
      <w:spacing w:before="0" w:line="240" w:lineRule="auto"/>
      <w:ind w:right="-288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paragraph" w:customStyle="1" w:styleId="Standard">
    <w:name w:val="Standard"/>
    <w:rsid w:val="004821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Contents">
    <w:name w:val="Table Contents"/>
    <w:basedOn w:val="Standard"/>
    <w:rsid w:val="00482190"/>
    <w:pPr>
      <w:suppressLineNumbers/>
    </w:pPr>
  </w:style>
  <w:style w:type="numbering" w:customStyle="1" w:styleId="WW8Num1">
    <w:name w:val="WW8Num1"/>
    <w:basedOn w:val="Bezseznamu"/>
    <w:rsid w:val="00482190"/>
    <w:pPr>
      <w:numPr>
        <w:numId w:val="3"/>
      </w:numPr>
    </w:pPr>
  </w:style>
  <w:style w:type="character" w:customStyle="1" w:styleId="ZhlavChar">
    <w:name w:val="Záhlaví Char"/>
    <w:link w:val="Zhlav"/>
    <w:locked/>
    <w:rsid w:val="00C72137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CE3FA0"/>
    <w:rPr>
      <w:rFonts w:ascii="Calibri Light" w:eastAsiaTheme="minorHAnsi" w:hAnsi="Calibri Light" w:cstheme="minorBidi"/>
      <w:b/>
      <w:sz w:val="24"/>
      <w:szCs w:val="24"/>
      <w:shd w:val="clear" w:color="auto" w:fill="DDDDDD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207</Words>
  <Characters>1833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Timoris Projekt</dc:creator>
  <cp:lastModifiedBy>DAVID SLOUKA</cp:lastModifiedBy>
  <cp:revision>14</cp:revision>
  <cp:lastPrinted>2010-03-11T14:25:00Z</cp:lastPrinted>
  <dcterms:created xsi:type="dcterms:W3CDTF">2022-02-16T15:44:00Z</dcterms:created>
  <dcterms:modified xsi:type="dcterms:W3CDTF">2022-09-19T08:54:00Z</dcterms:modified>
</cp:coreProperties>
</file>